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46F" w:rsidRPr="00DD546F" w:rsidRDefault="00DD546F" w:rsidP="00DD546F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DD546F">
        <w:rPr>
          <w:b/>
          <w:sz w:val="28"/>
          <w:szCs w:val="28"/>
        </w:rPr>
        <w:t>«СОГЛАСОВАННО»</w:t>
      </w:r>
    </w:p>
    <w:p w:rsidR="00DD546F" w:rsidRDefault="00DD546F" w:rsidP="00DD546F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Президент ФНТСО _________________</w:t>
      </w:r>
    </w:p>
    <w:p w:rsidR="00DD546F" w:rsidRDefault="00DD546F" w:rsidP="00DD546F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Шофер Ю.Е.</w:t>
      </w:r>
    </w:p>
    <w:p w:rsidR="00DD546F" w:rsidRDefault="00DD546F" w:rsidP="00DD546F">
      <w:pPr>
        <w:jc w:val="center"/>
        <w:rPr>
          <w:sz w:val="28"/>
          <w:szCs w:val="28"/>
        </w:rPr>
      </w:pPr>
      <w:r w:rsidRPr="00960790">
        <w:rPr>
          <w:sz w:val="28"/>
          <w:szCs w:val="28"/>
        </w:rPr>
        <w:t>«</w:t>
      </w:r>
      <w:r>
        <w:rPr>
          <w:sz w:val="28"/>
          <w:szCs w:val="28"/>
        </w:rPr>
        <w:t xml:space="preserve">     </w:t>
      </w:r>
      <w:r w:rsidRPr="00960790">
        <w:rPr>
          <w:sz w:val="28"/>
          <w:szCs w:val="28"/>
        </w:rPr>
        <w:t xml:space="preserve">»_________ 2019 </w:t>
      </w:r>
      <w:r>
        <w:rPr>
          <w:sz w:val="28"/>
          <w:szCs w:val="28"/>
        </w:rPr>
        <w:t>г.</w:t>
      </w:r>
    </w:p>
    <w:p w:rsidR="00DD546F" w:rsidRPr="00DD546F" w:rsidRDefault="00DD546F" w:rsidP="00DD546F">
      <w:pPr>
        <w:spacing w:line="360" w:lineRule="auto"/>
        <w:jc w:val="center"/>
        <w:outlineLvl w:val="0"/>
        <w:rPr>
          <w:sz w:val="28"/>
          <w:szCs w:val="28"/>
        </w:rPr>
      </w:pPr>
    </w:p>
    <w:p w:rsidR="00DD546F" w:rsidRDefault="00DD546F" w:rsidP="00DD546F">
      <w:pPr>
        <w:rPr>
          <w:b/>
          <w:sz w:val="28"/>
          <w:szCs w:val="28"/>
        </w:rPr>
      </w:pPr>
    </w:p>
    <w:p w:rsidR="00DD546F" w:rsidRDefault="00DD546F" w:rsidP="00DD546F">
      <w:pPr>
        <w:jc w:val="center"/>
        <w:rPr>
          <w:b/>
          <w:sz w:val="28"/>
          <w:szCs w:val="28"/>
        </w:rPr>
      </w:pPr>
      <w:r w:rsidRPr="00960790">
        <w:rPr>
          <w:b/>
          <w:sz w:val="28"/>
          <w:szCs w:val="28"/>
        </w:rPr>
        <w:t>«УТВЕРЖДАЮ»</w:t>
      </w:r>
    </w:p>
    <w:p w:rsidR="00DD546F" w:rsidRDefault="00DD546F" w:rsidP="00DD546F">
      <w:pPr>
        <w:jc w:val="center"/>
        <w:rPr>
          <w:b/>
          <w:sz w:val="28"/>
          <w:szCs w:val="28"/>
        </w:rPr>
      </w:pPr>
      <w:r w:rsidRPr="00960790">
        <w:rPr>
          <w:sz w:val="28"/>
          <w:szCs w:val="28"/>
        </w:rPr>
        <w:t>Директор СОГБУ «ЦСП спортивных сборных команд</w:t>
      </w:r>
      <w:r>
        <w:rPr>
          <w:sz w:val="28"/>
          <w:szCs w:val="28"/>
        </w:rPr>
        <w:t xml:space="preserve"> </w:t>
      </w:r>
      <w:r w:rsidRPr="00960790">
        <w:rPr>
          <w:sz w:val="28"/>
          <w:szCs w:val="28"/>
        </w:rPr>
        <w:t>Смоленской области»</w:t>
      </w:r>
      <w:r>
        <w:rPr>
          <w:sz w:val="28"/>
          <w:szCs w:val="28"/>
        </w:rPr>
        <w:t xml:space="preserve"> </w:t>
      </w:r>
      <w:r w:rsidRPr="00960790">
        <w:rPr>
          <w:b/>
          <w:sz w:val="28"/>
          <w:szCs w:val="28"/>
        </w:rPr>
        <w:t xml:space="preserve">_________________ </w:t>
      </w:r>
      <w:r w:rsidRPr="00DD546F">
        <w:rPr>
          <w:sz w:val="28"/>
          <w:szCs w:val="28"/>
        </w:rPr>
        <w:t>М.М. Семенов</w:t>
      </w:r>
      <w:r>
        <w:rPr>
          <w:b/>
          <w:sz w:val="28"/>
          <w:szCs w:val="28"/>
        </w:rPr>
        <w:t xml:space="preserve"> </w:t>
      </w:r>
    </w:p>
    <w:p w:rsidR="00DD546F" w:rsidRDefault="00DD546F" w:rsidP="00DD546F">
      <w:pPr>
        <w:jc w:val="center"/>
        <w:rPr>
          <w:sz w:val="28"/>
          <w:szCs w:val="28"/>
        </w:rPr>
      </w:pPr>
      <w:r w:rsidRPr="00960790">
        <w:rPr>
          <w:sz w:val="28"/>
          <w:szCs w:val="28"/>
        </w:rPr>
        <w:t>«</w:t>
      </w:r>
      <w:r>
        <w:rPr>
          <w:sz w:val="28"/>
          <w:szCs w:val="28"/>
        </w:rPr>
        <w:t xml:space="preserve">     </w:t>
      </w:r>
      <w:r w:rsidRPr="00960790">
        <w:rPr>
          <w:sz w:val="28"/>
          <w:szCs w:val="28"/>
        </w:rPr>
        <w:t xml:space="preserve">»_________ 2019 </w:t>
      </w:r>
      <w:r>
        <w:rPr>
          <w:sz w:val="28"/>
          <w:szCs w:val="28"/>
        </w:rPr>
        <w:t>г.</w:t>
      </w:r>
    </w:p>
    <w:p w:rsidR="00CA07D2" w:rsidRDefault="00CA07D2" w:rsidP="00A269BE">
      <w:pPr>
        <w:outlineLvl w:val="0"/>
        <w:rPr>
          <w:b/>
          <w:sz w:val="28"/>
          <w:szCs w:val="28"/>
        </w:rPr>
      </w:pPr>
    </w:p>
    <w:p w:rsidR="00DD546F" w:rsidRDefault="00DD546F" w:rsidP="00DD546F">
      <w:pPr>
        <w:ind w:left="50"/>
        <w:outlineLvl w:val="0"/>
        <w:rPr>
          <w:b/>
          <w:sz w:val="28"/>
          <w:szCs w:val="28"/>
        </w:rPr>
      </w:pPr>
      <w:r w:rsidRPr="00960790">
        <w:rPr>
          <w:b/>
          <w:sz w:val="28"/>
          <w:szCs w:val="28"/>
        </w:rPr>
        <w:t>«УТВЕРЖДАЮ»</w:t>
      </w:r>
    </w:p>
    <w:p w:rsidR="00DD546F" w:rsidRPr="00DD546F" w:rsidRDefault="00DD546F" w:rsidP="00DD546F">
      <w:pPr>
        <w:ind w:left="50"/>
        <w:outlineLvl w:val="0"/>
        <w:rPr>
          <w:b/>
          <w:sz w:val="28"/>
          <w:szCs w:val="28"/>
        </w:rPr>
      </w:pPr>
      <w:r w:rsidRPr="00960790">
        <w:rPr>
          <w:sz w:val="28"/>
          <w:szCs w:val="28"/>
        </w:rPr>
        <w:t>Начальник Главного Управления</w:t>
      </w:r>
      <w:r>
        <w:rPr>
          <w:b/>
          <w:sz w:val="28"/>
          <w:szCs w:val="28"/>
        </w:rPr>
        <w:t xml:space="preserve"> </w:t>
      </w:r>
      <w:r w:rsidRPr="00960790">
        <w:rPr>
          <w:sz w:val="28"/>
          <w:szCs w:val="28"/>
        </w:rPr>
        <w:t>спорта Смоленской области</w:t>
      </w:r>
    </w:p>
    <w:p w:rsidR="00DD546F" w:rsidRDefault="00DD546F" w:rsidP="00DD546F">
      <w:pPr>
        <w:ind w:left="50"/>
        <w:outlineLvl w:val="0"/>
        <w:rPr>
          <w:sz w:val="28"/>
          <w:szCs w:val="28"/>
        </w:rPr>
      </w:pPr>
      <w:r w:rsidRPr="00960790">
        <w:rPr>
          <w:sz w:val="28"/>
          <w:szCs w:val="28"/>
        </w:rPr>
        <w:t>__________</w:t>
      </w:r>
      <w:r>
        <w:rPr>
          <w:sz w:val="28"/>
          <w:szCs w:val="28"/>
        </w:rPr>
        <w:t>________</w:t>
      </w:r>
    </w:p>
    <w:p w:rsidR="00DD546F" w:rsidRDefault="00DD546F" w:rsidP="00DD546F">
      <w:pPr>
        <w:ind w:left="50"/>
        <w:jc w:val="center"/>
        <w:outlineLvl w:val="0"/>
        <w:rPr>
          <w:sz w:val="28"/>
          <w:szCs w:val="28"/>
        </w:rPr>
      </w:pPr>
      <w:proofErr w:type="spellStart"/>
      <w:r w:rsidRPr="00960790">
        <w:rPr>
          <w:sz w:val="28"/>
          <w:szCs w:val="28"/>
        </w:rPr>
        <w:t>Э.М.Заенчковский</w:t>
      </w:r>
      <w:proofErr w:type="spellEnd"/>
    </w:p>
    <w:p w:rsidR="00DD546F" w:rsidRDefault="00DD546F" w:rsidP="00DD546F">
      <w:pPr>
        <w:ind w:left="50"/>
        <w:outlineLvl w:val="0"/>
        <w:rPr>
          <w:sz w:val="28"/>
          <w:szCs w:val="28"/>
        </w:rPr>
      </w:pPr>
    </w:p>
    <w:p w:rsidR="00DD546F" w:rsidRPr="00DD546F" w:rsidRDefault="00DD546F" w:rsidP="00DD546F">
      <w:pPr>
        <w:ind w:left="50"/>
        <w:outlineLvl w:val="0"/>
        <w:rPr>
          <w:sz w:val="28"/>
          <w:szCs w:val="28"/>
        </w:rPr>
        <w:sectPr w:rsidR="00DD546F" w:rsidRPr="00DD546F" w:rsidSect="00DD546F">
          <w:pgSz w:w="11906" w:h="16838"/>
          <w:pgMar w:top="426" w:right="849" w:bottom="709" w:left="1134" w:header="708" w:footer="708" w:gutter="0"/>
          <w:cols w:num="3" w:space="708"/>
          <w:docGrid w:linePitch="360"/>
        </w:sectPr>
      </w:pPr>
      <w:r w:rsidRPr="00960790">
        <w:rPr>
          <w:sz w:val="28"/>
          <w:szCs w:val="28"/>
        </w:rPr>
        <w:t>«      »_________201</w:t>
      </w:r>
      <w:r>
        <w:rPr>
          <w:sz w:val="28"/>
          <w:szCs w:val="28"/>
        </w:rPr>
        <w:t>9</w:t>
      </w:r>
      <w:r w:rsidRPr="00960790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83019F" w:rsidRPr="00960790" w:rsidRDefault="00266353" w:rsidP="00DD546F">
      <w:pPr>
        <w:spacing w:line="360" w:lineRule="auto"/>
        <w:jc w:val="center"/>
        <w:outlineLvl w:val="0"/>
        <w:rPr>
          <w:b/>
          <w:sz w:val="28"/>
          <w:szCs w:val="28"/>
          <w:u w:val="single"/>
        </w:rPr>
      </w:pPr>
      <w:r w:rsidRPr="00960790">
        <w:rPr>
          <w:b/>
          <w:sz w:val="28"/>
          <w:szCs w:val="28"/>
          <w:u w:val="single"/>
        </w:rPr>
        <w:t>ПОЛОЖЕНИЕ</w:t>
      </w:r>
    </w:p>
    <w:p w:rsidR="008C2306" w:rsidRDefault="008C2306" w:rsidP="00A26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Открытый Кубок</w:t>
      </w:r>
      <w:r w:rsidR="00383290" w:rsidRPr="00960790">
        <w:rPr>
          <w:b/>
          <w:sz w:val="28"/>
          <w:szCs w:val="28"/>
        </w:rPr>
        <w:t xml:space="preserve"> Смоленской области </w:t>
      </w:r>
      <w:r w:rsidR="00407EAB" w:rsidRPr="00960790">
        <w:rPr>
          <w:b/>
          <w:sz w:val="28"/>
          <w:szCs w:val="28"/>
        </w:rPr>
        <w:t>по настольному теннису</w:t>
      </w:r>
      <w:r w:rsidR="00E200C7" w:rsidRPr="00960790">
        <w:rPr>
          <w:b/>
          <w:sz w:val="28"/>
          <w:szCs w:val="28"/>
        </w:rPr>
        <w:t xml:space="preserve"> </w:t>
      </w:r>
    </w:p>
    <w:p w:rsidR="00225918" w:rsidRPr="00960790" w:rsidRDefault="00134B90" w:rsidP="007C5DC7">
      <w:pPr>
        <w:jc w:val="center"/>
        <w:outlineLvl w:val="0"/>
        <w:rPr>
          <w:b/>
          <w:sz w:val="28"/>
          <w:szCs w:val="28"/>
        </w:rPr>
      </w:pPr>
      <w:r w:rsidRPr="00960790">
        <w:rPr>
          <w:b/>
          <w:sz w:val="28"/>
          <w:szCs w:val="28"/>
        </w:rPr>
        <w:t>1. Цели и задачи проведения спортивного мероприятия</w:t>
      </w:r>
      <w:r w:rsidR="00F625F0" w:rsidRPr="00960790">
        <w:rPr>
          <w:b/>
          <w:sz w:val="28"/>
          <w:szCs w:val="28"/>
        </w:rPr>
        <w:t>.</w:t>
      </w:r>
    </w:p>
    <w:p w:rsidR="008A5404" w:rsidRPr="00960790" w:rsidRDefault="008A5404" w:rsidP="00985AC5">
      <w:pPr>
        <w:ind w:firstLine="540"/>
        <w:jc w:val="both"/>
        <w:rPr>
          <w:sz w:val="28"/>
          <w:szCs w:val="28"/>
        </w:rPr>
      </w:pPr>
      <w:r w:rsidRPr="00960790">
        <w:rPr>
          <w:sz w:val="28"/>
          <w:szCs w:val="28"/>
        </w:rPr>
        <w:t>Соревнования проводятся с целью:</w:t>
      </w:r>
    </w:p>
    <w:p w:rsidR="00383290" w:rsidRPr="00960790" w:rsidRDefault="00383290" w:rsidP="00985AC5">
      <w:pPr>
        <w:numPr>
          <w:ilvl w:val="0"/>
          <w:numId w:val="2"/>
        </w:numPr>
        <w:jc w:val="both"/>
        <w:rPr>
          <w:sz w:val="28"/>
          <w:szCs w:val="28"/>
        </w:rPr>
      </w:pPr>
      <w:r w:rsidRPr="00960790">
        <w:rPr>
          <w:sz w:val="28"/>
          <w:szCs w:val="28"/>
        </w:rPr>
        <w:t>выявления сильнейших спортсменов</w:t>
      </w:r>
    </w:p>
    <w:p w:rsidR="008A5404" w:rsidRPr="00960790" w:rsidRDefault="008A5404" w:rsidP="00985AC5">
      <w:pPr>
        <w:numPr>
          <w:ilvl w:val="0"/>
          <w:numId w:val="2"/>
        </w:numPr>
        <w:jc w:val="both"/>
        <w:rPr>
          <w:sz w:val="28"/>
          <w:szCs w:val="28"/>
        </w:rPr>
      </w:pPr>
      <w:r w:rsidRPr="00960790">
        <w:rPr>
          <w:sz w:val="28"/>
          <w:szCs w:val="28"/>
        </w:rPr>
        <w:t>повышения спортивного мастерства;</w:t>
      </w:r>
    </w:p>
    <w:p w:rsidR="00407EAB" w:rsidRDefault="00383290" w:rsidP="00985AC5">
      <w:pPr>
        <w:numPr>
          <w:ilvl w:val="0"/>
          <w:numId w:val="2"/>
        </w:numPr>
        <w:jc w:val="both"/>
        <w:rPr>
          <w:sz w:val="28"/>
          <w:szCs w:val="28"/>
        </w:rPr>
      </w:pPr>
      <w:r w:rsidRPr="00960790">
        <w:rPr>
          <w:sz w:val="28"/>
          <w:szCs w:val="28"/>
        </w:rPr>
        <w:t>формирование сборных команд</w:t>
      </w:r>
      <w:r w:rsidR="008C2306">
        <w:rPr>
          <w:sz w:val="28"/>
          <w:szCs w:val="28"/>
        </w:rPr>
        <w:t>;</w:t>
      </w:r>
    </w:p>
    <w:p w:rsidR="008C2306" w:rsidRPr="00960790" w:rsidRDefault="008C2306" w:rsidP="00985AC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выполнения спортивных разрядов.</w:t>
      </w:r>
    </w:p>
    <w:p w:rsidR="00225918" w:rsidRPr="00960790" w:rsidRDefault="00F625F0" w:rsidP="00985AC5">
      <w:pPr>
        <w:jc w:val="center"/>
        <w:rPr>
          <w:b/>
          <w:sz w:val="28"/>
          <w:szCs w:val="28"/>
          <w:u w:val="single"/>
        </w:rPr>
      </w:pPr>
      <w:r w:rsidRPr="00960790">
        <w:rPr>
          <w:b/>
          <w:sz w:val="28"/>
          <w:szCs w:val="28"/>
        </w:rPr>
        <w:t>2.</w:t>
      </w:r>
      <w:r w:rsidR="00134B90" w:rsidRPr="00960790">
        <w:rPr>
          <w:b/>
          <w:sz w:val="28"/>
          <w:szCs w:val="28"/>
        </w:rPr>
        <w:t>Место и сроки проведения спортивного мероприятия</w:t>
      </w:r>
      <w:r w:rsidRPr="00960790">
        <w:rPr>
          <w:b/>
          <w:sz w:val="28"/>
          <w:szCs w:val="28"/>
        </w:rPr>
        <w:t>.</w:t>
      </w:r>
    </w:p>
    <w:p w:rsidR="008C2306" w:rsidRPr="008C2306" w:rsidRDefault="00E46DBA" w:rsidP="008C2306">
      <w:pPr>
        <w:ind w:firstLine="540"/>
        <w:jc w:val="both"/>
        <w:rPr>
          <w:sz w:val="28"/>
          <w:szCs w:val="28"/>
        </w:rPr>
      </w:pPr>
      <w:r w:rsidRPr="00960790">
        <w:rPr>
          <w:sz w:val="28"/>
          <w:szCs w:val="28"/>
        </w:rPr>
        <w:t>Соревнования проводя</w:t>
      </w:r>
      <w:r w:rsidR="00222A79" w:rsidRPr="00960790">
        <w:rPr>
          <w:sz w:val="28"/>
          <w:szCs w:val="28"/>
        </w:rPr>
        <w:t>тся</w:t>
      </w:r>
      <w:r w:rsidR="00C9483E" w:rsidRPr="00960790">
        <w:rPr>
          <w:sz w:val="28"/>
          <w:szCs w:val="28"/>
        </w:rPr>
        <w:t xml:space="preserve"> </w:t>
      </w:r>
      <w:r w:rsidR="00CA07D2">
        <w:rPr>
          <w:sz w:val="28"/>
          <w:szCs w:val="28"/>
        </w:rPr>
        <w:t>7-8 сентября</w:t>
      </w:r>
      <w:r w:rsidR="00F5158D" w:rsidRPr="00960790">
        <w:rPr>
          <w:sz w:val="28"/>
          <w:szCs w:val="28"/>
        </w:rPr>
        <w:t xml:space="preserve"> </w:t>
      </w:r>
      <w:r w:rsidR="00772ED4" w:rsidRPr="00960790">
        <w:rPr>
          <w:sz w:val="28"/>
          <w:szCs w:val="28"/>
        </w:rPr>
        <w:t>201</w:t>
      </w:r>
      <w:r w:rsidR="00E200C7" w:rsidRPr="00960790">
        <w:rPr>
          <w:sz w:val="28"/>
          <w:szCs w:val="28"/>
        </w:rPr>
        <w:t>9</w:t>
      </w:r>
      <w:r w:rsidR="00407EAB" w:rsidRPr="00960790">
        <w:rPr>
          <w:sz w:val="28"/>
          <w:szCs w:val="28"/>
        </w:rPr>
        <w:t xml:space="preserve"> </w:t>
      </w:r>
      <w:r w:rsidR="00222A79" w:rsidRPr="00960790">
        <w:rPr>
          <w:sz w:val="28"/>
          <w:szCs w:val="28"/>
        </w:rPr>
        <w:t>г</w:t>
      </w:r>
      <w:r w:rsidR="00C9483E" w:rsidRPr="00960790">
        <w:rPr>
          <w:sz w:val="28"/>
          <w:szCs w:val="28"/>
        </w:rPr>
        <w:t xml:space="preserve">. </w:t>
      </w:r>
      <w:r w:rsidR="008C2306" w:rsidRPr="008C2306">
        <w:rPr>
          <w:sz w:val="28"/>
          <w:szCs w:val="28"/>
        </w:rPr>
        <w:t xml:space="preserve">в г.Гагарин в ФОК «Восток» по адресу: ул.Советская, д.62. День приезда </w:t>
      </w:r>
      <w:r w:rsidR="00CA07D2">
        <w:rPr>
          <w:sz w:val="28"/>
          <w:szCs w:val="28"/>
        </w:rPr>
        <w:t>7</w:t>
      </w:r>
      <w:r w:rsidR="008C2306">
        <w:rPr>
          <w:sz w:val="28"/>
          <w:szCs w:val="28"/>
        </w:rPr>
        <w:t xml:space="preserve"> </w:t>
      </w:r>
      <w:r w:rsidR="00CA07D2">
        <w:rPr>
          <w:sz w:val="28"/>
          <w:szCs w:val="28"/>
        </w:rPr>
        <w:t xml:space="preserve">сентября </w:t>
      </w:r>
      <w:r w:rsidR="008C2306" w:rsidRPr="008C2306">
        <w:rPr>
          <w:sz w:val="28"/>
          <w:szCs w:val="28"/>
        </w:rPr>
        <w:t>до 1</w:t>
      </w:r>
      <w:r w:rsidR="008C2306">
        <w:rPr>
          <w:sz w:val="28"/>
          <w:szCs w:val="28"/>
        </w:rPr>
        <w:t>1</w:t>
      </w:r>
      <w:r w:rsidR="008C2306" w:rsidRPr="008C2306">
        <w:rPr>
          <w:sz w:val="28"/>
          <w:szCs w:val="28"/>
        </w:rPr>
        <w:t xml:space="preserve">.00, день отъезда </w:t>
      </w:r>
      <w:r w:rsidR="00CA07D2">
        <w:rPr>
          <w:sz w:val="28"/>
          <w:szCs w:val="28"/>
        </w:rPr>
        <w:t>8</w:t>
      </w:r>
      <w:r w:rsidR="008C2306">
        <w:rPr>
          <w:sz w:val="28"/>
          <w:szCs w:val="28"/>
        </w:rPr>
        <w:t xml:space="preserve"> </w:t>
      </w:r>
      <w:r w:rsidR="00CA07D2">
        <w:rPr>
          <w:sz w:val="28"/>
          <w:szCs w:val="28"/>
        </w:rPr>
        <w:t xml:space="preserve">сентября </w:t>
      </w:r>
      <w:r w:rsidR="008C2306" w:rsidRPr="008C2306">
        <w:rPr>
          <w:sz w:val="28"/>
          <w:szCs w:val="28"/>
        </w:rPr>
        <w:t>после 1</w:t>
      </w:r>
      <w:r w:rsidR="008C2306">
        <w:rPr>
          <w:sz w:val="28"/>
          <w:szCs w:val="28"/>
        </w:rPr>
        <w:t>8</w:t>
      </w:r>
      <w:r w:rsidR="008C2306" w:rsidRPr="008C2306">
        <w:rPr>
          <w:sz w:val="28"/>
          <w:szCs w:val="28"/>
        </w:rPr>
        <w:t>.00</w:t>
      </w:r>
    </w:p>
    <w:p w:rsidR="00242166" w:rsidRPr="008C2306" w:rsidRDefault="00266353" w:rsidP="008C2306">
      <w:pPr>
        <w:ind w:firstLine="540"/>
        <w:jc w:val="both"/>
        <w:rPr>
          <w:b/>
          <w:sz w:val="28"/>
          <w:szCs w:val="28"/>
        </w:rPr>
      </w:pPr>
      <w:r w:rsidRPr="00960790">
        <w:rPr>
          <w:sz w:val="28"/>
          <w:szCs w:val="28"/>
        </w:rPr>
        <w:t>Общее руководство проведением турнира осуществ</w:t>
      </w:r>
      <w:r w:rsidR="00E46DBA" w:rsidRPr="00960790">
        <w:rPr>
          <w:sz w:val="28"/>
          <w:szCs w:val="28"/>
        </w:rPr>
        <w:t>ляет</w:t>
      </w:r>
      <w:r w:rsidR="00985AC5" w:rsidRPr="00960790">
        <w:rPr>
          <w:sz w:val="28"/>
          <w:szCs w:val="28"/>
        </w:rPr>
        <w:t xml:space="preserve"> </w:t>
      </w:r>
      <w:r w:rsidR="0000002D" w:rsidRPr="00960790">
        <w:rPr>
          <w:sz w:val="28"/>
          <w:szCs w:val="28"/>
        </w:rPr>
        <w:t>Главное Управление</w:t>
      </w:r>
      <w:r w:rsidR="00985AC5" w:rsidRPr="00960790">
        <w:rPr>
          <w:sz w:val="28"/>
          <w:szCs w:val="28"/>
        </w:rPr>
        <w:t xml:space="preserve"> спорта Смоленской области</w:t>
      </w:r>
      <w:r w:rsidR="00E200C7" w:rsidRPr="00960790">
        <w:rPr>
          <w:sz w:val="28"/>
          <w:szCs w:val="28"/>
        </w:rPr>
        <w:t>, Смоленское областное государственное бюджетное учреждение «Центр спортивной подготовки спортивных сборных команд Смоленской области»</w:t>
      </w:r>
      <w:r w:rsidR="008C2306">
        <w:rPr>
          <w:sz w:val="28"/>
          <w:szCs w:val="28"/>
        </w:rPr>
        <w:t xml:space="preserve">, </w:t>
      </w:r>
      <w:r w:rsidR="00A269BE">
        <w:rPr>
          <w:sz w:val="28"/>
          <w:szCs w:val="28"/>
        </w:rPr>
        <w:t xml:space="preserve">Администрация МО «Гагаринский район», </w:t>
      </w:r>
      <w:r w:rsidR="008C2306">
        <w:rPr>
          <w:sz w:val="28"/>
          <w:szCs w:val="28"/>
        </w:rPr>
        <w:t>федерация настольного тенниса Смоленской области (ФНТСО)</w:t>
      </w:r>
      <w:r w:rsidR="00960790">
        <w:rPr>
          <w:sz w:val="28"/>
          <w:szCs w:val="28"/>
        </w:rPr>
        <w:t xml:space="preserve">. </w:t>
      </w:r>
      <w:r w:rsidR="0044682D" w:rsidRPr="00960790">
        <w:rPr>
          <w:sz w:val="28"/>
          <w:szCs w:val="28"/>
        </w:rPr>
        <w:t>Неп</w:t>
      </w:r>
      <w:r w:rsidR="00225918" w:rsidRPr="00960790">
        <w:rPr>
          <w:sz w:val="28"/>
          <w:szCs w:val="28"/>
        </w:rPr>
        <w:t>осредственное проведение соревнований</w:t>
      </w:r>
      <w:r w:rsidR="0044682D" w:rsidRPr="00960790">
        <w:rPr>
          <w:sz w:val="28"/>
          <w:szCs w:val="28"/>
        </w:rPr>
        <w:t xml:space="preserve"> возлагается на </w:t>
      </w:r>
      <w:r w:rsidR="00E200C7" w:rsidRPr="00960790">
        <w:rPr>
          <w:sz w:val="28"/>
          <w:szCs w:val="28"/>
        </w:rPr>
        <w:t xml:space="preserve">главную судейскую коллегию, утвержденную </w:t>
      </w:r>
      <w:r w:rsidR="008C2306">
        <w:rPr>
          <w:sz w:val="28"/>
          <w:szCs w:val="28"/>
        </w:rPr>
        <w:t>ФНТСО.</w:t>
      </w:r>
      <w:r w:rsidR="008C2306">
        <w:rPr>
          <w:b/>
          <w:sz w:val="28"/>
          <w:szCs w:val="28"/>
        </w:rPr>
        <w:t xml:space="preserve"> </w:t>
      </w:r>
      <w:r w:rsidR="00134B90" w:rsidRPr="00960790">
        <w:rPr>
          <w:sz w:val="28"/>
          <w:szCs w:val="28"/>
        </w:rPr>
        <w:t xml:space="preserve">Главный судья соревнований </w:t>
      </w:r>
      <w:r w:rsidR="008C2306">
        <w:rPr>
          <w:sz w:val="28"/>
          <w:szCs w:val="28"/>
        </w:rPr>
        <w:t>Лебедев А.А</w:t>
      </w:r>
      <w:r w:rsidR="00960790">
        <w:rPr>
          <w:sz w:val="28"/>
          <w:szCs w:val="28"/>
        </w:rPr>
        <w:t>.</w:t>
      </w:r>
    </w:p>
    <w:p w:rsidR="00225918" w:rsidRPr="00960790" w:rsidRDefault="00F625F0" w:rsidP="007C5DC7">
      <w:pPr>
        <w:jc w:val="center"/>
        <w:outlineLvl w:val="0"/>
        <w:rPr>
          <w:b/>
          <w:sz w:val="28"/>
          <w:szCs w:val="28"/>
        </w:rPr>
      </w:pPr>
      <w:r w:rsidRPr="00960790">
        <w:rPr>
          <w:b/>
          <w:sz w:val="28"/>
          <w:szCs w:val="28"/>
        </w:rPr>
        <w:t xml:space="preserve">4. </w:t>
      </w:r>
      <w:r w:rsidR="00134B90" w:rsidRPr="00960790">
        <w:rPr>
          <w:b/>
          <w:sz w:val="28"/>
          <w:szCs w:val="28"/>
        </w:rPr>
        <w:t>Требования к участникам спортивного мероприятия и условия их допуска</w:t>
      </w:r>
    </w:p>
    <w:p w:rsidR="00772ED4" w:rsidRPr="00960790" w:rsidRDefault="00225918" w:rsidP="00B00BE5">
      <w:pPr>
        <w:jc w:val="both"/>
        <w:rPr>
          <w:sz w:val="28"/>
          <w:szCs w:val="28"/>
        </w:rPr>
      </w:pPr>
      <w:r w:rsidRPr="00960790">
        <w:rPr>
          <w:sz w:val="28"/>
          <w:szCs w:val="28"/>
        </w:rPr>
        <w:t xml:space="preserve">        </w:t>
      </w:r>
      <w:r w:rsidR="00F5158D" w:rsidRPr="00960790">
        <w:rPr>
          <w:sz w:val="28"/>
          <w:szCs w:val="28"/>
        </w:rPr>
        <w:t>В</w:t>
      </w:r>
      <w:r w:rsidR="00960790">
        <w:rPr>
          <w:sz w:val="28"/>
          <w:szCs w:val="28"/>
        </w:rPr>
        <w:t xml:space="preserve"> </w:t>
      </w:r>
      <w:r w:rsidR="008C2306">
        <w:rPr>
          <w:sz w:val="28"/>
          <w:szCs w:val="28"/>
        </w:rPr>
        <w:t>Кубке</w:t>
      </w:r>
      <w:r w:rsidR="00B00BE5" w:rsidRPr="00960790">
        <w:rPr>
          <w:sz w:val="28"/>
          <w:szCs w:val="28"/>
        </w:rPr>
        <w:t xml:space="preserve"> принимают участие </w:t>
      </w:r>
      <w:r w:rsidR="008C2306">
        <w:rPr>
          <w:sz w:val="28"/>
          <w:szCs w:val="28"/>
        </w:rPr>
        <w:t>все желающие.</w:t>
      </w:r>
    </w:p>
    <w:p w:rsidR="008C2306" w:rsidRPr="008C2306" w:rsidRDefault="0056016C" w:rsidP="008C2306">
      <w:pPr>
        <w:ind w:firstLine="567"/>
        <w:jc w:val="both"/>
        <w:rPr>
          <w:b/>
          <w:sz w:val="28"/>
          <w:szCs w:val="28"/>
          <w:u w:val="single"/>
        </w:rPr>
      </w:pPr>
      <w:r w:rsidRPr="00960790">
        <w:rPr>
          <w:sz w:val="28"/>
          <w:szCs w:val="28"/>
        </w:rPr>
        <w:t xml:space="preserve">Соревнования проводятся в </w:t>
      </w:r>
      <w:r w:rsidR="008C2306">
        <w:rPr>
          <w:sz w:val="28"/>
          <w:szCs w:val="28"/>
        </w:rPr>
        <w:t xml:space="preserve">командном, </w:t>
      </w:r>
      <w:r w:rsidRPr="00960790">
        <w:rPr>
          <w:sz w:val="28"/>
          <w:szCs w:val="28"/>
        </w:rPr>
        <w:t xml:space="preserve">личном </w:t>
      </w:r>
      <w:r w:rsidR="008C2306">
        <w:rPr>
          <w:sz w:val="28"/>
          <w:szCs w:val="28"/>
        </w:rPr>
        <w:t xml:space="preserve">и парном </w:t>
      </w:r>
      <w:r w:rsidR="00A744E9" w:rsidRPr="00960790">
        <w:rPr>
          <w:sz w:val="28"/>
          <w:szCs w:val="28"/>
        </w:rPr>
        <w:t>разряд</w:t>
      </w:r>
      <w:r w:rsidR="008C2306">
        <w:rPr>
          <w:sz w:val="28"/>
          <w:szCs w:val="28"/>
        </w:rPr>
        <w:t>ах</w:t>
      </w:r>
      <w:r w:rsidRPr="00960790">
        <w:rPr>
          <w:sz w:val="28"/>
          <w:szCs w:val="28"/>
        </w:rPr>
        <w:t>. Количест</w:t>
      </w:r>
      <w:r w:rsidR="00E200C7" w:rsidRPr="00960790">
        <w:rPr>
          <w:sz w:val="28"/>
          <w:szCs w:val="28"/>
        </w:rPr>
        <w:t>в</w:t>
      </w:r>
      <w:r w:rsidRPr="00960790">
        <w:rPr>
          <w:sz w:val="28"/>
          <w:szCs w:val="28"/>
        </w:rPr>
        <w:t>о участников от городов и районов Смоленской области не ограничено.</w:t>
      </w:r>
      <w:r w:rsidR="008C2306" w:rsidRPr="008C2306">
        <w:rPr>
          <w:sz w:val="26"/>
          <w:szCs w:val="26"/>
        </w:rPr>
        <w:t xml:space="preserve"> </w:t>
      </w:r>
      <w:r w:rsidR="008C2306" w:rsidRPr="008C2306">
        <w:rPr>
          <w:sz w:val="28"/>
          <w:szCs w:val="28"/>
        </w:rPr>
        <w:t>Состав команды: 2 человека. Соревнования проводятся отдельно среди мужских и отдельно среди женских команд. Женщины могут входить в состав мужских команд, но в таком случае они не могут принимать участие в женских командах.</w:t>
      </w:r>
      <w:r w:rsidR="008C2306">
        <w:rPr>
          <w:sz w:val="28"/>
          <w:szCs w:val="28"/>
        </w:rPr>
        <w:t xml:space="preserve"> </w:t>
      </w:r>
    </w:p>
    <w:p w:rsidR="008C2306" w:rsidRPr="00960790" w:rsidRDefault="00A8526F" w:rsidP="008C2306">
      <w:pPr>
        <w:ind w:firstLine="567"/>
        <w:rPr>
          <w:sz w:val="28"/>
          <w:szCs w:val="28"/>
        </w:rPr>
      </w:pPr>
      <w:r w:rsidRPr="00960790">
        <w:rPr>
          <w:sz w:val="28"/>
          <w:szCs w:val="28"/>
        </w:rPr>
        <w:t>Для участия в соревнованиях необходима спортивная форма</w:t>
      </w:r>
      <w:r w:rsidR="00A744E9" w:rsidRPr="00960790">
        <w:rPr>
          <w:sz w:val="28"/>
          <w:szCs w:val="28"/>
        </w:rPr>
        <w:t>,</w:t>
      </w:r>
      <w:r w:rsidRPr="00960790">
        <w:rPr>
          <w:sz w:val="28"/>
          <w:szCs w:val="28"/>
        </w:rPr>
        <w:t xml:space="preserve"> соответствующая правилам соревнований: футболка, шорты, спортивная обувь.</w:t>
      </w:r>
      <w:r w:rsidR="00134B90" w:rsidRPr="00960790">
        <w:rPr>
          <w:sz w:val="28"/>
          <w:szCs w:val="28"/>
        </w:rPr>
        <w:t xml:space="preserve"> Участники должны иметь наспинную надпись фамилии.</w:t>
      </w:r>
      <w:r w:rsidRPr="00960790">
        <w:rPr>
          <w:sz w:val="28"/>
          <w:szCs w:val="28"/>
        </w:rPr>
        <w:t xml:space="preserve"> Без спортивной формы участники к соревнованиям не допускаются.</w:t>
      </w:r>
      <w:r w:rsidR="00782F1D" w:rsidRPr="00960790">
        <w:rPr>
          <w:sz w:val="28"/>
          <w:szCs w:val="28"/>
        </w:rPr>
        <w:t xml:space="preserve"> </w:t>
      </w:r>
      <w:r w:rsidR="00960790" w:rsidRPr="00960790">
        <w:rPr>
          <w:sz w:val="28"/>
          <w:szCs w:val="28"/>
        </w:rPr>
        <w:t>Все участники должны иметь медицинский допуск врача.</w:t>
      </w:r>
    </w:p>
    <w:p w:rsidR="00960790" w:rsidRPr="008C2306" w:rsidRDefault="008C2306" w:rsidP="008C2306">
      <w:pPr>
        <w:ind w:firstLine="709"/>
        <w:rPr>
          <w:sz w:val="28"/>
          <w:szCs w:val="28"/>
        </w:rPr>
      </w:pPr>
      <w:r w:rsidRPr="008C2306">
        <w:rPr>
          <w:sz w:val="28"/>
          <w:szCs w:val="28"/>
        </w:rPr>
        <w:t xml:space="preserve">К личным соревнованиям без квалификации допускаются </w:t>
      </w:r>
      <w:r>
        <w:rPr>
          <w:sz w:val="28"/>
          <w:szCs w:val="28"/>
        </w:rPr>
        <w:t>8</w:t>
      </w:r>
      <w:r w:rsidRPr="008C2306">
        <w:rPr>
          <w:sz w:val="28"/>
          <w:szCs w:val="28"/>
        </w:rPr>
        <w:t xml:space="preserve"> сильнейших мужчин по рейтингу от зарегистрировавшихся. Все остальные участники играют квалификационные соревнования.</w:t>
      </w:r>
    </w:p>
    <w:p w:rsidR="00E46DBA" w:rsidRPr="00960790" w:rsidRDefault="00F625F0" w:rsidP="007C5DC7">
      <w:pPr>
        <w:jc w:val="center"/>
        <w:outlineLvl w:val="0"/>
        <w:rPr>
          <w:b/>
          <w:sz w:val="28"/>
          <w:szCs w:val="28"/>
        </w:rPr>
      </w:pPr>
      <w:r w:rsidRPr="00960790">
        <w:rPr>
          <w:b/>
          <w:sz w:val="28"/>
          <w:szCs w:val="28"/>
        </w:rPr>
        <w:t>5.</w:t>
      </w:r>
      <w:r w:rsidR="00134B90" w:rsidRPr="00960790">
        <w:rPr>
          <w:b/>
          <w:sz w:val="28"/>
          <w:szCs w:val="28"/>
        </w:rPr>
        <w:t xml:space="preserve"> Программа спортивного мероприятия</w:t>
      </w:r>
      <w:r w:rsidRPr="00960790">
        <w:rPr>
          <w:b/>
          <w:sz w:val="28"/>
          <w:szCs w:val="28"/>
        </w:rPr>
        <w:t>.</w:t>
      </w:r>
    </w:p>
    <w:p w:rsidR="0030651B" w:rsidRPr="00960790" w:rsidRDefault="00CA07D2" w:rsidP="00985AC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7 сентября</w:t>
      </w:r>
    </w:p>
    <w:p w:rsidR="008C2306" w:rsidRPr="008C2306" w:rsidRDefault="008C2306" w:rsidP="008C2306">
      <w:pPr>
        <w:rPr>
          <w:sz w:val="28"/>
          <w:szCs w:val="28"/>
        </w:rPr>
      </w:pPr>
      <w:r w:rsidRPr="008C2306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C2306">
        <w:rPr>
          <w:sz w:val="28"/>
          <w:szCs w:val="28"/>
        </w:rPr>
        <w:t>.00 - 1</w:t>
      </w:r>
      <w:r>
        <w:rPr>
          <w:sz w:val="28"/>
          <w:szCs w:val="28"/>
        </w:rPr>
        <w:t>1</w:t>
      </w:r>
      <w:r w:rsidRPr="008C2306">
        <w:rPr>
          <w:sz w:val="28"/>
          <w:szCs w:val="28"/>
        </w:rPr>
        <w:t xml:space="preserve">.30 </w:t>
      </w:r>
      <w:r>
        <w:rPr>
          <w:sz w:val="28"/>
          <w:szCs w:val="28"/>
        </w:rPr>
        <w:t xml:space="preserve">– </w:t>
      </w:r>
      <w:r w:rsidRPr="008C2306">
        <w:rPr>
          <w:sz w:val="28"/>
          <w:szCs w:val="28"/>
        </w:rPr>
        <w:t>регистрация участников, работа мандатной комиссии</w:t>
      </w:r>
    </w:p>
    <w:p w:rsidR="008C2306" w:rsidRPr="008C2306" w:rsidRDefault="008C2306" w:rsidP="008C2306">
      <w:pPr>
        <w:rPr>
          <w:sz w:val="28"/>
          <w:szCs w:val="28"/>
        </w:rPr>
      </w:pPr>
      <w:r w:rsidRPr="008C2306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1</w:t>
      </w:r>
      <w:r w:rsidRPr="008C2306">
        <w:rPr>
          <w:sz w:val="28"/>
          <w:szCs w:val="28"/>
        </w:rPr>
        <w:t>.30 - 1</w:t>
      </w:r>
      <w:r>
        <w:rPr>
          <w:sz w:val="28"/>
          <w:szCs w:val="28"/>
        </w:rPr>
        <w:t>2</w:t>
      </w:r>
      <w:r w:rsidRPr="008C2306">
        <w:rPr>
          <w:sz w:val="28"/>
          <w:szCs w:val="28"/>
        </w:rPr>
        <w:t xml:space="preserve">.00 – заседание судейской коллегии с представителями команд, жеребьевка </w:t>
      </w:r>
    </w:p>
    <w:p w:rsidR="008C2306" w:rsidRPr="008C2306" w:rsidRDefault="008C2306" w:rsidP="008C2306">
      <w:pPr>
        <w:rPr>
          <w:sz w:val="28"/>
          <w:szCs w:val="28"/>
        </w:rPr>
      </w:pPr>
      <w:r w:rsidRPr="008C230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8C2306">
        <w:rPr>
          <w:sz w:val="28"/>
          <w:szCs w:val="28"/>
        </w:rPr>
        <w:t>.00 - 20.00 – командные соревнования у мужчин и женщин</w:t>
      </w:r>
    </w:p>
    <w:p w:rsidR="008C2306" w:rsidRPr="00A269BE" w:rsidRDefault="008C2306" w:rsidP="008C2306">
      <w:pPr>
        <w:rPr>
          <w:sz w:val="28"/>
          <w:szCs w:val="28"/>
        </w:rPr>
      </w:pPr>
      <w:r w:rsidRPr="008C2306">
        <w:rPr>
          <w:sz w:val="28"/>
          <w:szCs w:val="28"/>
        </w:rPr>
        <w:t>20.00 - награждение победителей командных соревнований</w:t>
      </w:r>
    </w:p>
    <w:p w:rsidR="008C2306" w:rsidRPr="008C2306" w:rsidRDefault="00CA07D2" w:rsidP="008C230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8 сентября</w:t>
      </w:r>
    </w:p>
    <w:p w:rsidR="008C2306" w:rsidRPr="008C2306" w:rsidRDefault="008C2306" w:rsidP="008C2306">
      <w:pPr>
        <w:rPr>
          <w:sz w:val="28"/>
          <w:szCs w:val="28"/>
        </w:rPr>
      </w:pPr>
      <w:r w:rsidRPr="008C2306">
        <w:rPr>
          <w:sz w:val="28"/>
          <w:szCs w:val="28"/>
        </w:rPr>
        <w:t>10.00 - 15.00 – личные соревнования у мужчин и женщин</w:t>
      </w:r>
    </w:p>
    <w:p w:rsidR="008C2306" w:rsidRPr="008C2306" w:rsidRDefault="008C2306" w:rsidP="008C2306">
      <w:pPr>
        <w:rPr>
          <w:sz w:val="28"/>
          <w:szCs w:val="28"/>
        </w:rPr>
      </w:pPr>
      <w:r w:rsidRPr="008C2306">
        <w:rPr>
          <w:sz w:val="28"/>
          <w:szCs w:val="28"/>
        </w:rPr>
        <w:t xml:space="preserve">15.00 – 17.00 - парные соревнования у мужчин, женщин </w:t>
      </w:r>
    </w:p>
    <w:p w:rsidR="00CA07D2" w:rsidRDefault="008C2306" w:rsidP="008C2306">
      <w:pPr>
        <w:rPr>
          <w:sz w:val="28"/>
          <w:szCs w:val="28"/>
        </w:rPr>
      </w:pPr>
      <w:r w:rsidRPr="008C2306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8C2306">
        <w:rPr>
          <w:sz w:val="28"/>
          <w:szCs w:val="28"/>
        </w:rPr>
        <w:t>.00 – награждение победителей парных соревнований</w:t>
      </w:r>
    </w:p>
    <w:p w:rsidR="00A35133" w:rsidRPr="00960790" w:rsidRDefault="00692895" w:rsidP="00CA07D2">
      <w:pPr>
        <w:jc w:val="center"/>
        <w:rPr>
          <w:b/>
          <w:sz w:val="28"/>
          <w:szCs w:val="28"/>
        </w:rPr>
      </w:pPr>
      <w:r w:rsidRPr="00960790">
        <w:rPr>
          <w:b/>
          <w:sz w:val="28"/>
          <w:szCs w:val="28"/>
        </w:rPr>
        <w:t>6</w:t>
      </w:r>
      <w:r w:rsidR="00A35133" w:rsidRPr="00960790">
        <w:rPr>
          <w:b/>
          <w:sz w:val="28"/>
          <w:szCs w:val="28"/>
        </w:rPr>
        <w:t>.По</w:t>
      </w:r>
      <w:r w:rsidR="00E7302A" w:rsidRPr="00960790">
        <w:rPr>
          <w:b/>
          <w:sz w:val="28"/>
          <w:szCs w:val="28"/>
        </w:rPr>
        <w:t>рядок и условия проведения</w:t>
      </w:r>
    </w:p>
    <w:p w:rsidR="00E46DBA" w:rsidRPr="00960790" w:rsidRDefault="008C2306" w:rsidP="00985A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Кубок</w:t>
      </w:r>
      <w:r w:rsidR="00AD5D19" w:rsidRPr="00960790">
        <w:rPr>
          <w:sz w:val="28"/>
          <w:szCs w:val="28"/>
        </w:rPr>
        <w:t xml:space="preserve"> </w:t>
      </w:r>
      <w:r w:rsidR="0044682D" w:rsidRPr="00960790">
        <w:rPr>
          <w:sz w:val="28"/>
          <w:szCs w:val="28"/>
        </w:rPr>
        <w:t>провод</w:t>
      </w:r>
      <w:r w:rsidR="00E7302A" w:rsidRPr="00960790">
        <w:rPr>
          <w:sz w:val="28"/>
          <w:szCs w:val="28"/>
        </w:rPr>
        <w:t>и</w:t>
      </w:r>
      <w:r w:rsidR="0044682D" w:rsidRPr="00960790">
        <w:rPr>
          <w:sz w:val="28"/>
          <w:szCs w:val="28"/>
        </w:rPr>
        <w:t xml:space="preserve">тся </w:t>
      </w:r>
      <w:r w:rsidR="00E46DBA" w:rsidRPr="00960790">
        <w:rPr>
          <w:sz w:val="28"/>
          <w:szCs w:val="28"/>
        </w:rPr>
        <w:t xml:space="preserve">по правилам, утвержденным федерацией настольного тенниса России. </w:t>
      </w:r>
    </w:p>
    <w:p w:rsidR="00EB5840" w:rsidRPr="008C2306" w:rsidRDefault="0044682D" w:rsidP="008C2306">
      <w:pPr>
        <w:ind w:firstLine="540"/>
        <w:jc w:val="both"/>
        <w:rPr>
          <w:sz w:val="28"/>
          <w:szCs w:val="28"/>
        </w:rPr>
      </w:pPr>
      <w:r w:rsidRPr="00960790">
        <w:rPr>
          <w:sz w:val="28"/>
          <w:szCs w:val="28"/>
        </w:rPr>
        <w:t xml:space="preserve"> Форма проведения</w:t>
      </w:r>
      <w:r w:rsidR="00782F1D" w:rsidRPr="00960790">
        <w:rPr>
          <w:sz w:val="28"/>
          <w:szCs w:val="28"/>
        </w:rPr>
        <w:t xml:space="preserve"> </w:t>
      </w:r>
      <w:r w:rsidR="006853E7" w:rsidRPr="00960790">
        <w:rPr>
          <w:sz w:val="28"/>
          <w:szCs w:val="28"/>
        </w:rPr>
        <w:t xml:space="preserve">соревнований зависит от количества </w:t>
      </w:r>
      <w:r w:rsidR="008C2306">
        <w:rPr>
          <w:sz w:val="28"/>
          <w:szCs w:val="28"/>
        </w:rPr>
        <w:t xml:space="preserve">команд и </w:t>
      </w:r>
      <w:r w:rsidR="006853E7" w:rsidRPr="00960790">
        <w:rPr>
          <w:sz w:val="28"/>
          <w:szCs w:val="28"/>
        </w:rPr>
        <w:t>участников</w:t>
      </w:r>
      <w:r w:rsidR="008C2306">
        <w:rPr>
          <w:sz w:val="28"/>
          <w:szCs w:val="28"/>
        </w:rPr>
        <w:t xml:space="preserve"> личного турнира</w:t>
      </w:r>
      <w:r w:rsidR="006853E7" w:rsidRPr="00960790">
        <w:rPr>
          <w:sz w:val="28"/>
          <w:szCs w:val="28"/>
        </w:rPr>
        <w:t xml:space="preserve"> и определяется на заседании суде</w:t>
      </w:r>
      <w:r w:rsidR="00CA7708" w:rsidRPr="00960790">
        <w:rPr>
          <w:sz w:val="28"/>
          <w:szCs w:val="28"/>
        </w:rPr>
        <w:t xml:space="preserve">йской коллегии </w:t>
      </w:r>
      <w:r w:rsidR="00CA07D2">
        <w:rPr>
          <w:sz w:val="28"/>
          <w:szCs w:val="28"/>
        </w:rPr>
        <w:t>7 сентября</w:t>
      </w:r>
      <w:r w:rsidR="00DB4BFE" w:rsidRPr="00960790">
        <w:rPr>
          <w:sz w:val="28"/>
          <w:szCs w:val="28"/>
        </w:rPr>
        <w:t xml:space="preserve"> </w:t>
      </w:r>
      <w:r w:rsidR="00772ED4" w:rsidRPr="00960790">
        <w:rPr>
          <w:sz w:val="28"/>
          <w:szCs w:val="28"/>
        </w:rPr>
        <w:t>201</w:t>
      </w:r>
      <w:r w:rsidR="00E7302A" w:rsidRPr="00960790">
        <w:rPr>
          <w:sz w:val="28"/>
          <w:szCs w:val="28"/>
        </w:rPr>
        <w:t>9</w:t>
      </w:r>
      <w:r w:rsidR="00A35133" w:rsidRPr="00960790">
        <w:rPr>
          <w:sz w:val="28"/>
          <w:szCs w:val="28"/>
        </w:rPr>
        <w:t xml:space="preserve"> г. </w:t>
      </w:r>
      <w:r w:rsidR="00CA7708" w:rsidRPr="00960790">
        <w:rPr>
          <w:sz w:val="28"/>
          <w:szCs w:val="28"/>
        </w:rPr>
        <w:t>(</w:t>
      </w:r>
      <w:r w:rsidR="00AD5D19" w:rsidRPr="00960790">
        <w:rPr>
          <w:sz w:val="28"/>
          <w:szCs w:val="28"/>
        </w:rPr>
        <w:t>в 1</w:t>
      </w:r>
      <w:r w:rsidR="008C2306">
        <w:rPr>
          <w:sz w:val="28"/>
          <w:szCs w:val="28"/>
        </w:rPr>
        <w:t>1</w:t>
      </w:r>
      <w:r w:rsidR="00772ED4" w:rsidRPr="00960790">
        <w:rPr>
          <w:sz w:val="28"/>
          <w:szCs w:val="28"/>
        </w:rPr>
        <w:t>.3</w:t>
      </w:r>
      <w:r w:rsidR="00CA7708" w:rsidRPr="00960790">
        <w:rPr>
          <w:sz w:val="28"/>
          <w:szCs w:val="28"/>
        </w:rPr>
        <w:t>0)</w:t>
      </w:r>
      <w:r w:rsidR="00E46DBA" w:rsidRPr="00960790">
        <w:rPr>
          <w:sz w:val="28"/>
          <w:szCs w:val="28"/>
        </w:rPr>
        <w:t xml:space="preserve"> </w:t>
      </w:r>
      <w:r w:rsidR="00A269BE">
        <w:rPr>
          <w:sz w:val="28"/>
          <w:szCs w:val="28"/>
        </w:rPr>
        <w:t xml:space="preserve">По решению </w:t>
      </w:r>
      <w:proofErr w:type="spellStart"/>
      <w:proofErr w:type="gramStart"/>
      <w:r w:rsidR="00A269BE">
        <w:rPr>
          <w:sz w:val="28"/>
          <w:szCs w:val="28"/>
        </w:rPr>
        <w:t>гл.судьи</w:t>
      </w:r>
      <w:proofErr w:type="spellEnd"/>
      <w:proofErr w:type="gramEnd"/>
      <w:r w:rsidR="00A269BE">
        <w:rPr>
          <w:sz w:val="28"/>
          <w:szCs w:val="28"/>
        </w:rPr>
        <w:t>, матчи могут проводится из 3-х или 5-ти партий без розыгрыша баланса (до 11 очков).</w:t>
      </w:r>
    </w:p>
    <w:p w:rsidR="008A5404" w:rsidRPr="00960790" w:rsidRDefault="00692895" w:rsidP="007C5DC7">
      <w:pPr>
        <w:jc w:val="center"/>
        <w:outlineLvl w:val="0"/>
        <w:rPr>
          <w:b/>
          <w:sz w:val="28"/>
          <w:szCs w:val="28"/>
        </w:rPr>
      </w:pPr>
      <w:r w:rsidRPr="00960790">
        <w:rPr>
          <w:b/>
          <w:sz w:val="28"/>
          <w:szCs w:val="28"/>
        </w:rPr>
        <w:t>7. Награждение</w:t>
      </w:r>
      <w:r w:rsidR="008A5404" w:rsidRPr="00960790">
        <w:rPr>
          <w:b/>
          <w:sz w:val="28"/>
          <w:szCs w:val="28"/>
        </w:rPr>
        <w:t>.</w:t>
      </w:r>
    </w:p>
    <w:p w:rsidR="00EB5840" w:rsidRPr="00EB5840" w:rsidRDefault="0093240B" w:rsidP="008C2306">
      <w:pPr>
        <w:ind w:firstLine="540"/>
        <w:rPr>
          <w:sz w:val="28"/>
          <w:szCs w:val="28"/>
        </w:rPr>
      </w:pPr>
      <w:r w:rsidRPr="00960790">
        <w:rPr>
          <w:sz w:val="28"/>
          <w:szCs w:val="28"/>
        </w:rPr>
        <w:t xml:space="preserve">Победители и призеры награждаются </w:t>
      </w:r>
      <w:r w:rsidR="009C6352" w:rsidRPr="00960790">
        <w:rPr>
          <w:sz w:val="28"/>
          <w:szCs w:val="28"/>
        </w:rPr>
        <w:t xml:space="preserve">медалями и </w:t>
      </w:r>
      <w:r w:rsidR="00DF325A" w:rsidRPr="00960790">
        <w:rPr>
          <w:sz w:val="28"/>
          <w:szCs w:val="28"/>
        </w:rPr>
        <w:t>грамотами.</w:t>
      </w:r>
    </w:p>
    <w:p w:rsidR="00692895" w:rsidRPr="00960790" w:rsidRDefault="00692895" w:rsidP="00985AC5">
      <w:pPr>
        <w:jc w:val="center"/>
        <w:rPr>
          <w:b/>
          <w:sz w:val="28"/>
          <w:szCs w:val="28"/>
        </w:rPr>
      </w:pPr>
      <w:r w:rsidRPr="00960790">
        <w:rPr>
          <w:b/>
          <w:sz w:val="28"/>
          <w:szCs w:val="28"/>
        </w:rPr>
        <w:t>8.Условия финансирования спортивного мероприятия.</w:t>
      </w:r>
    </w:p>
    <w:p w:rsidR="00EB5840" w:rsidRPr="00EB5840" w:rsidRDefault="0000002D" w:rsidP="008C2306">
      <w:pPr>
        <w:ind w:firstLine="540"/>
        <w:jc w:val="both"/>
        <w:rPr>
          <w:sz w:val="28"/>
          <w:szCs w:val="28"/>
        </w:rPr>
      </w:pPr>
      <w:r w:rsidRPr="00960790">
        <w:rPr>
          <w:sz w:val="28"/>
          <w:szCs w:val="28"/>
        </w:rPr>
        <w:t>Главное управление</w:t>
      </w:r>
      <w:r w:rsidR="00985AC5" w:rsidRPr="00960790">
        <w:rPr>
          <w:sz w:val="28"/>
          <w:szCs w:val="28"/>
        </w:rPr>
        <w:t xml:space="preserve"> </w:t>
      </w:r>
      <w:r w:rsidR="000534B0" w:rsidRPr="00960790">
        <w:rPr>
          <w:sz w:val="28"/>
          <w:szCs w:val="28"/>
        </w:rPr>
        <w:t xml:space="preserve">спорта Смоленской области </w:t>
      </w:r>
      <w:r w:rsidR="00692895" w:rsidRPr="00960790">
        <w:rPr>
          <w:sz w:val="28"/>
          <w:szCs w:val="28"/>
        </w:rPr>
        <w:t xml:space="preserve">несет расходы </w:t>
      </w:r>
      <w:r w:rsidR="00DF325A" w:rsidRPr="00960790">
        <w:rPr>
          <w:sz w:val="28"/>
          <w:szCs w:val="28"/>
        </w:rPr>
        <w:t xml:space="preserve">по </w:t>
      </w:r>
      <w:r w:rsidR="00CA7708" w:rsidRPr="00960790">
        <w:rPr>
          <w:sz w:val="28"/>
          <w:szCs w:val="28"/>
        </w:rPr>
        <w:t>награждению участников (грамоты</w:t>
      </w:r>
      <w:r w:rsidR="00DF325A" w:rsidRPr="00960790">
        <w:rPr>
          <w:sz w:val="28"/>
          <w:szCs w:val="28"/>
        </w:rPr>
        <w:t>, медали)</w:t>
      </w:r>
      <w:r w:rsidR="00342D7C" w:rsidRPr="00960790">
        <w:rPr>
          <w:sz w:val="28"/>
          <w:szCs w:val="28"/>
        </w:rPr>
        <w:t xml:space="preserve">, </w:t>
      </w:r>
      <w:r w:rsidR="00A269BE">
        <w:rPr>
          <w:sz w:val="28"/>
          <w:szCs w:val="28"/>
        </w:rPr>
        <w:t>частично</w:t>
      </w:r>
      <w:r w:rsidR="008C2306">
        <w:rPr>
          <w:sz w:val="28"/>
          <w:szCs w:val="28"/>
        </w:rPr>
        <w:t xml:space="preserve"> </w:t>
      </w:r>
      <w:r w:rsidR="00342D7C" w:rsidRPr="00960790">
        <w:rPr>
          <w:sz w:val="28"/>
          <w:szCs w:val="28"/>
        </w:rPr>
        <w:t xml:space="preserve">по оплате судейского </w:t>
      </w:r>
      <w:r w:rsidR="00A269BE">
        <w:rPr>
          <w:sz w:val="28"/>
          <w:szCs w:val="28"/>
        </w:rPr>
        <w:t xml:space="preserve">персонала, Администрация МО «Гагаринский район» несет расходы по аренде спортивного сооружения </w:t>
      </w:r>
      <w:r w:rsidR="00342D7C" w:rsidRPr="00960790">
        <w:rPr>
          <w:sz w:val="28"/>
          <w:szCs w:val="28"/>
        </w:rPr>
        <w:t xml:space="preserve">и </w:t>
      </w:r>
      <w:r w:rsidR="00A269BE">
        <w:rPr>
          <w:sz w:val="28"/>
          <w:szCs w:val="28"/>
        </w:rPr>
        <w:t xml:space="preserve">оплате </w:t>
      </w:r>
      <w:r w:rsidR="00342D7C" w:rsidRPr="00960790">
        <w:rPr>
          <w:sz w:val="28"/>
          <w:szCs w:val="28"/>
        </w:rPr>
        <w:t>медицинского персонала</w:t>
      </w:r>
      <w:r w:rsidR="00A269BE">
        <w:rPr>
          <w:sz w:val="28"/>
          <w:szCs w:val="28"/>
        </w:rPr>
        <w:t>, ФНТСО несет расходы по командированию главной судейской коллегии (</w:t>
      </w:r>
      <w:proofErr w:type="spellStart"/>
      <w:r w:rsidR="00A269BE">
        <w:rPr>
          <w:sz w:val="28"/>
          <w:szCs w:val="28"/>
        </w:rPr>
        <w:t>гл.судья</w:t>
      </w:r>
      <w:proofErr w:type="spellEnd"/>
      <w:r w:rsidR="00A269BE">
        <w:rPr>
          <w:sz w:val="28"/>
          <w:szCs w:val="28"/>
        </w:rPr>
        <w:t xml:space="preserve">, </w:t>
      </w:r>
      <w:proofErr w:type="spellStart"/>
      <w:r w:rsidR="00A269BE">
        <w:rPr>
          <w:sz w:val="28"/>
          <w:szCs w:val="28"/>
        </w:rPr>
        <w:t>гл.секретарь</w:t>
      </w:r>
      <w:proofErr w:type="spellEnd"/>
      <w:r w:rsidR="00A269BE">
        <w:rPr>
          <w:sz w:val="28"/>
          <w:szCs w:val="28"/>
        </w:rPr>
        <w:t xml:space="preserve">), оплате судейского персонала </w:t>
      </w:r>
      <w:r w:rsidR="008C2306">
        <w:rPr>
          <w:sz w:val="28"/>
          <w:szCs w:val="28"/>
        </w:rPr>
        <w:t xml:space="preserve"> – за счет стартовых взносов участников</w:t>
      </w:r>
      <w:r w:rsidR="00E7302A" w:rsidRPr="00960790">
        <w:rPr>
          <w:sz w:val="28"/>
          <w:szCs w:val="28"/>
        </w:rPr>
        <w:t>.</w:t>
      </w:r>
      <w:r w:rsidR="00825594" w:rsidRPr="00960790">
        <w:rPr>
          <w:sz w:val="28"/>
          <w:szCs w:val="28"/>
        </w:rPr>
        <w:t xml:space="preserve"> </w:t>
      </w:r>
      <w:r w:rsidR="00153186">
        <w:rPr>
          <w:sz w:val="28"/>
          <w:szCs w:val="28"/>
        </w:rPr>
        <w:t xml:space="preserve">Стартовый взнос участников – 200 рублей. </w:t>
      </w:r>
      <w:r w:rsidR="00C61A06" w:rsidRPr="00960790">
        <w:rPr>
          <w:sz w:val="28"/>
          <w:szCs w:val="28"/>
        </w:rPr>
        <w:t>Проживание, питание, проезд участников к мест</w:t>
      </w:r>
      <w:r w:rsidR="00825594" w:rsidRPr="00960790">
        <w:rPr>
          <w:sz w:val="28"/>
          <w:szCs w:val="28"/>
        </w:rPr>
        <w:t xml:space="preserve">у соревнований </w:t>
      </w:r>
      <w:r w:rsidR="00C61A06" w:rsidRPr="00960790">
        <w:rPr>
          <w:sz w:val="28"/>
          <w:szCs w:val="28"/>
        </w:rPr>
        <w:t>за счет командирующих организац</w:t>
      </w:r>
      <w:r w:rsidR="00825594" w:rsidRPr="00960790">
        <w:rPr>
          <w:sz w:val="28"/>
          <w:szCs w:val="28"/>
        </w:rPr>
        <w:t>ий.</w:t>
      </w:r>
    </w:p>
    <w:p w:rsidR="00960790" w:rsidRPr="00960790" w:rsidRDefault="00960790" w:rsidP="00960790">
      <w:pPr>
        <w:ind w:right="567"/>
        <w:jc w:val="center"/>
        <w:rPr>
          <w:sz w:val="28"/>
          <w:szCs w:val="28"/>
        </w:rPr>
      </w:pPr>
      <w:r w:rsidRPr="00960790">
        <w:rPr>
          <w:b/>
          <w:bCs/>
          <w:sz w:val="28"/>
          <w:szCs w:val="28"/>
        </w:rPr>
        <w:t>9. Страхование участников.</w:t>
      </w:r>
    </w:p>
    <w:p w:rsidR="00960790" w:rsidRPr="00960790" w:rsidRDefault="00960790" w:rsidP="00960790">
      <w:pPr>
        <w:shd w:val="clear" w:color="auto" w:fill="FFFFFF"/>
        <w:ind w:right="567" w:firstLine="709"/>
        <w:jc w:val="both"/>
        <w:rPr>
          <w:color w:val="000000"/>
          <w:sz w:val="28"/>
          <w:szCs w:val="28"/>
        </w:rPr>
      </w:pPr>
      <w:r w:rsidRPr="00960790">
        <w:rPr>
          <w:color w:val="000000"/>
          <w:sz w:val="28"/>
          <w:szCs w:val="28"/>
        </w:rPr>
        <w:t xml:space="preserve">Участие в соревновании осуществляется при наличии договора о добровольном страховании жизни и здоровья спортсменов от несчастных случаев, который предоставляется на каждого участника. </w:t>
      </w:r>
    </w:p>
    <w:p w:rsidR="00960790" w:rsidRPr="008C2306" w:rsidRDefault="00960790" w:rsidP="008C2306">
      <w:pPr>
        <w:shd w:val="clear" w:color="auto" w:fill="FFFFFF"/>
        <w:ind w:right="567" w:firstLine="709"/>
        <w:jc w:val="both"/>
        <w:rPr>
          <w:color w:val="000000"/>
          <w:sz w:val="28"/>
          <w:szCs w:val="28"/>
        </w:rPr>
      </w:pPr>
      <w:r w:rsidRPr="00960790">
        <w:rPr>
          <w:color w:val="000000"/>
          <w:sz w:val="28"/>
          <w:szCs w:val="28"/>
        </w:rPr>
        <w:t>Страхование может производиться как за счет бюджетных, так и внебюджетных средств, в рамках действующего законодательства Российской Федерации и субъектов Российской Федерации.</w:t>
      </w:r>
    </w:p>
    <w:p w:rsidR="00960790" w:rsidRPr="00960790" w:rsidRDefault="00EB5840" w:rsidP="00960790">
      <w:pPr>
        <w:ind w:right="567"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960790" w:rsidRPr="00960790">
        <w:rPr>
          <w:b/>
          <w:bCs/>
          <w:sz w:val="28"/>
          <w:szCs w:val="28"/>
        </w:rPr>
        <w:t>. Обеспечение безопасности участников и зрителей</w:t>
      </w:r>
    </w:p>
    <w:p w:rsidR="00960790" w:rsidRPr="00960790" w:rsidRDefault="00960790" w:rsidP="00960790">
      <w:pPr>
        <w:ind w:right="567" w:firstLine="709"/>
        <w:jc w:val="both"/>
        <w:rPr>
          <w:sz w:val="28"/>
          <w:szCs w:val="28"/>
        </w:rPr>
      </w:pPr>
      <w:r w:rsidRPr="00960790">
        <w:rPr>
          <w:sz w:val="28"/>
          <w:szCs w:val="28"/>
        </w:rPr>
        <w:t xml:space="preserve">Физкультурные и спортивные мероприятия проводятся на объектах спорта, </w:t>
      </w:r>
      <w:r w:rsidRPr="00960790">
        <w:rPr>
          <w:color w:val="000000"/>
          <w:sz w:val="28"/>
          <w:szCs w:val="28"/>
        </w:rPr>
        <w:t>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объектов спорта, к проведению соревнования утвержденным в установленном порядке.</w:t>
      </w:r>
      <w:r w:rsidRPr="00960790">
        <w:rPr>
          <w:sz w:val="28"/>
          <w:szCs w:val="28"/>
        </w:rPr>
        <w:t xml:space="preserve"> </w:t>
      </w:r>
    </w:p>
    <w:p w:rsidR="008A5404" w:rsidRPr="00960790" w:rsidRDefault="00EB5840" w:rsidP="007C5DC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8A5404" w:rsidRPr="00960790">
        <w:rPr>
          <w:b/>
          <w:sz w:val="28"/>
          <w:szCs w:val="28"/>
        </w:rPr>
        <w:t>.</w:t>
      </w:r>
      <w:r w:rsidR="00692895" w:rsidRPr="00960790">
        <w:rPr>
          <w:b/>
          <w:sz w:val="28"/>
          <w:szCs w:val="28"/>
        </w:rPr>
        <w:t>Заявки на участие в спортивном мероприятии</w:t>
      </w:r>
      <w:r>
        <w:rPr>
          <w:b/>
          <w:sz w:val="28"/>
          <w:szCs w:val="28"/>
        </w:rPr>
        <w:t>.</w:t>
      </w:r>
    </w:p>
    <w:p w:rsidR="008A5404" w:rsidRPr="00960790" w:rsidRDefault="008A5404" w:rsidP="00A269BE">
      <w:pPr>
        <w:ind w:firstLine="567"/>
        <w:jc w:val="both"/>
        <w:rPr>
          <w:sz w:val="28"/>
          <w:szCs w:val="28"/>
        </w:rPr>
      </w:pPr>
      <w:r w:rsidRPr="00960790">
        <w:rPr>
          <w:sz w:val="28"/>
          <w:szCs w:val="28"/>
        </w:rPr>
        <w:t>Именные заявки с визой врача</w:t>
      </w:r>
      <w:r w:rsidR="00616274" w:rsidRPr="00960790">
        <w:rPr>
          <w:sz w:val="28"/>
          <w:szCs w:val="28"/>
        </w:rPr>
        <w:t xml:space="preserve">, </w:t>
      </w:r>
      <w:r w:rsidR="00A744E9" w:rsidRPr="00960790">
        <w:rPr>
          <w:sz w:val="28"/>
          <w:szCs w:val="28"/>
        </w:rPr>
        <w:t>документы</w:t>
      </w:r>
      <w:r w:rsidR="009020CA" w:rsidRPr="00960790">
        <w:rPr>
          <w:sz w:val="28"/>
          <w:szCs w:val="28"/>
        </w:rPr>
        <w:t>,</w:t>
      </w:r>
      <w:r w:rsidR="00A744E9" w:rsidRPr="00960790">
        <w:rPr>
          <w:sz w:val="28"/>
          <w:szCs w:val="28"/>
        </w:rPr>
        <w:t xml:space="preserve"> </w:t>
      </w:r>
      <w:r w:rsidR="00692895" w:rsidRPr="00960790">
        <w:rPr>
          <w:sz w:val="28"/>
          <w:szCs w:val="28"/>
        </w:rPr>
        <w:t>уд</w:t>
      </w:r>
      <w:r w:rsidR="00D06646" w:rsidRPr="00960790">
        <w:rPr>
          <w:sz w:val="28"/>
          <w:szCs w:val="28"/>
        </w:rPr>
        <w:t xml:space="preserve">остоверяющие личность (паспорт) </w:t>
      </w:r>
      <w:r w:rsidRPr="00960790">
        <w:rPr>
          <w:sz w:val="28"/>
          <w:szCs w:val="28"/>
        </w:rPr>
        <w:t xml:space="preserve">предоставляются на мандатной комиссии в день </w:t>
      </w:r>
      <w:r w:rsidR="00692895" w:rsidRPr="00960790">
        <w:rPr>
          <w:sz w:val="28"/>
          <w:szCs w:val="28"/>
        </w:rPr>
        <w:t xml:space="preserve">приезда </w:t>
      </w:r>
      <w:r w:rsidR="00CA07D2">
        <w:rPr>
          <w:sz w:val="28"/>
          <w:szCs w:val="28"/>
        </w:rPr>
        <w:t>7 сентября</w:t>
      </w:r>
      <w:r w:rsidR="00DB4BFE" w:rsidRPr="00960790">
        <w:rPr>
          <w:sz w:val="28"/>
          <w:szCs w:val="28"/>
        </w:rPr>
        <w:t xml:space="preserve"> </w:t>
      </w:r>
      <w:r w:rsidR="00772ED4" w:rsidRPr="00960790">
        <w:rPr>
          <w:sz w:val="28"/>
          <w:szCs w:val="28"/>
        </w:rPr>
        <w:t>20</w:t>
      </w:r>
      <w:r w:rsidR="00960790" w:rsidRPr="00960790">
        <w:rPr>
          <w:sz w:val="28"/>
          <w:szCs w:val="28"/>
        </w:rPr>
        <w:t>19</w:t>
      </w:r>
      <w:r w:rsidRPr="00960790">
        <w:rPr>
          <w:sz w:val="28"/>
          <w:szCs w:val="28"/>
        </w:rPr>
        <w:t xml:space="preserve">г. Подтверждение об участии в соревнованиях высылать по </w:t>
      </w:r>
      <w:proofErr w:type="spellStart"/>
      <w:r w:rsidR="00F96B73" w:rsidRPr="00960790">
        <w:rPr>
          <w:sz w:val="28"/>
          <w:szCs w:val="28"/>
        </w:rPr>
        <w:t>по</w:t>
      </w:r>
      <w:proofErr w:type="spellEnd"/>
      <w:r w:rsidR="00F96B73" w:rsidRPr="00960790">
        <w:rPr>
          <w:sz w:val="28"/>
          <w:szCs w:val="28"/>
        </w:rPr>
        <w:t xml:space="preserve"> </w:t>
      </w:r>
      <w:r w:rsidR="00F96B73" w:rsidRPr="00960790">
        <w:rPr>
          <w:sz w:val="28"/>
          <w:szCs w:val="28"/>
          <w:lang w:val="en-US"/>
        </w:rPr>
        <w:t>E</w:t>
      </w:r>
      <w:r w:rsidR="00F96B73" w:rsidRPr="00960790">
        <w:rPr>
          <w:sz w:val="28"/>
          <w:szCs w:val="28"/>
        </w:rPr>
        <w:t>-</w:t>
      </w:r>
      <w:r w:rsidR="00F96B73" w:rsidRPr="00960790">
        <w:rPr>
          <w:sz w:val="28"/>
          <w:szCs w:val="28"/>
          <w:lang w:val="en-US"/>
        </w:rPr>
        <w:t>mail</w:t>
      </w:r>
      <w:r w:rsidR="00F96B73" w:rsidRPr="008C2306">
        <w:rPr>
          <w:sz w:val="28"/>
          <w:szCs w:val="28"/>
        </w:rPr>
        <w:t xml:space="preserve">: </w:t>
      </w:r>
      <w:r w:rsidR="008C2306" w:rsidRPr="008C2306">
        <w:rPr>
          <w:sz w:val="28"/>
          <w:szCs w:val="28"/>
          <w:lang w:val="en-US"/>
        </w:rPr>
        <w:t>Helen</w:t>
      </w:r>
      <w:r w:rsidR="008C2306" w:rsidRPr="008C2306">
        <w:rPr>
          <w:sz w:val="28"/>
          <w:szCs w:val="28"/>
        </w:rPr>
        <w:t>-</w:t>
      </w:r>
      <w:proofErr w:type="spellStart"/>
      <w:r w:rsidR="008C2306" w:rsidRPr="008C2306">
        <w:rPr>
          <w:sz w:val="28"/>
          <w:szCs w:val="28"/>
          <w:lang w:val="en-US"/>
        </w:rPr>
        <w:t>marchenko</w:t>
      </w:r>
      <w:proofErr w:type="spellEnd"/>
      <w:r w:rsidR="008C2306" w:rsidRPr="008C2306">
        <w:rPr>
          <w:sz w:val="28"/>
          <w:szCs w:val="28"/>
        </w:rPr>
        <w:t>@</w:t>
      </w:r>
      <w:proofErr w:type="spellStart"/>
      <w:r w:rsidR="008C2306" w:rsidRPr="008C2306">
        <w:rPr>
          <w:sz w:val="28"/>
          <w:szCs w:val="28"/>
          <w:lang w:val="en-US"/>
        </w:rPr>
        <w:t>yandex</w:t>
      </w:r>
      <w:proofErr w:type="spellEnd"/>
      <w:r w:rsidR="008C2306" w:rsidRPr="008C2306">
        <w:rPr>
          <w:sz w:val="28"/>
          <w:szCs w:val="28"/>
        </w:rPr>
        <w:t>.</w:t>
      </w:r>
      <w:proofErr w:type="spellStart"/>
      <w:r w:rsidR="008C2306" w:rsidRPr="008C2306">
        <w:rPr>
          <w:sz w:val="28"/>
          <w:szCs w:val="28"/>
          <w:lang w:val="en-US"/>
        </w:rPr>
        <w:t>ru</w:t>
      </w:r>
      <w:proofErr w:type="spellEnd"/>
      <w:r w:rsidR="008C2306" w:rsidRPr="008C2306">
        <w:rPr>
          <w:sz w:val="28"/>
          <w:szCs w:val="28"/>
        </w:rPr>
        <w:t>, или оставлять заявку на сайте теннис67.рф (по телефону, в устной фо</w:t>
      </w:r>
      <w:r w:rsidR="00CA07D2">
        <w:rPr>
          <w:sz w:val="28"/>
          <w:szCs w:val="28"/>
        </w:rPr>
        <w:t>рме заявки не принимаются!) до 1</w:t>
      </w:r>
      <w:r w:rsidR="008C2306" w:rsidRPr="008C2306">
        <w:rPr>
          <w:sz w:val="28"/>
          <w:szCs w:val="28"/>
        </w:rPr>
        <w:t xml:space="preserve"> </w:t>
      </w:r>
      <w:r w:rsidR="00CA07D2">
        <w:rPr>
          <w:sz w:val="28"/>
          <w:szCs w:val="28"/>
        </w:rPr>
        <w:t xml:space="preserve">сентября </w:t>
      </w:r>
      <w:r w:rsidR="008C2306" w:rsidRPr="008C2306">
        <w:rPr>
          <w:sz w:val="28"/>
          <w:szCs w:val="28"/>
        </w:rPr>
        <w:t>2019 г. Без предварительной заявки участники не допускаются к соревнованиям.</w:t>
      </w:r>
      <w:r w:rsidR="00D75519" w:rsidRPr="008C2306">
        <w:rPr>
          <w:sz w:val="28"/>
          <w:szCs w:val="28"/>
        </w:rPr>
        <w:t xml:space="preserve"> </w:t>
      </w:r>
    </w:p>
    <w:p w:rsidR="00960790" w:rsidRPr="00A269BE" w:rsidRDefault="00960790" w:rsidP="00CA07D2">
      <w:pPr>
        <w:spacing w:line="240" w:lineRule="atLeast"/>
        <w:jc w:val="center"/>
        <w:rPr>
          <w:b/>
        </w:rPr>
      </w:pPr>
      <w:r w:rsidRPr="00A269BE">
        <w:rPr>
          <w:b/>
        </w:rPr>
        <w:t>НАСТОЯЩЕЕ ПОЛОЖЕНИЕ ЯВЛЯЕТСЯ ВЫЗОВОМ НА СОРЕВНОВАНИЯ И ОСНОВАНИЕМ ДЛЯ КОМАНДИРОВАНИЯ КОМАНД</w:t>
      </w:r>
      <w:bookmarkStart w:id="0" w:name="_GoBack"/>
      <w:bookmarkEnd w:id="0"/>
    </w:p>
    <w:sectPr w:rsidR="00960790" w:rsidRPr="00A269BE" w:rsidSect="00DD546F">
      <w:type w:val="continuous"/>
      <w:pgSz w:w="11906" w:h="16838"/>
      <w:pgMar w:top="426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6144"/>
    <w:multiLevelType w:val="hybridMultilevel"/>
    <w:tmpl w:val="522E128E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39FD4DAA"/>
    <w:multiLevelType w:val="hybridMultilevel"/>
    <w:tmpl w:val="634263F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7327EA9"/>
    <w:multiLevelType w:val="hybridMultilevel"/>
    <w:tmpl w:val="E1DC737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7DD523F5"/>
    <w:multiLevelType w:val="hybridMultilevel"/>
    <w:tmpl w:val="4BA8DA7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51D1"/>
    <w:rsid w:val="0000002D"/>
    <w:rsid w:val="000534B0"/>
    <w:rsid w:val="000A0197"/>
    <w:rsid w:val="000B082A"/>
    <w:rsid w:val="00134B90"/>
    <w:rsid w:val="00153186"/>
    <w:rsid w:val="00166756"/>
    <w:rsid w:val="001E2AC6"/>
    <w:rsid w:val="001F2F68"/>
    <w:rsid w:val="00222A79"/>
    <w:rsid w:val="00225918"/>
    <w:rsid w:val="00234D0C"/>
    <w:rsid w:val="00242166"/>
    <w:rsid w:val="00266353"/>
    <w:rsid w:val="002D215F"/>
    <w:rsid w:val="0030651B"/>
    <w:rsid w:val="00314701"/>
    <w:rsid w:val="00342D7C"/>
    <w:rsid w:val="00383290"/>
    <w:rsid w:val="00391D07"/>
    <w:rsid w:val="00407EAB"/>
    <w:rsid w:val="0044682D"/>
    <w:rsid w:val="00455DAB"/>
    <w:rsid w:val="004625B6"/>
    <w:rsid w:val="00471A22"/>
    <w:rsid w:val="004D7CF5"/>
    <w:rsid w:val="00527EC8"/>
    <w:rsid w:val="00530710"/>
    <w:rsid w:val="00556EFC"/>
    <w:rsid w:val="0056016C"/>
    <w:rsid w:val="00570E0A"/>
    <w:rsid w:val="005F3090"/>
    <w:rsid w:val="00616274"/>
    <w:rsid w:val="006853E7"/>
    <w:rsid w:val="00692895"/>
    <w:rsid w:val="006C51D1"/>
    <w:rsid w:val="00723A52"/>
    <w:rsid w:val="00772ED4"/>
    <w:rsid w:val="00782F1D"/>
    <w:rsid w:val="007C54C5"/>
    <w:rsid w:val="007C5DC7"/>
    <w:rsid w:val="00822332"/>
    <w:rsid w:val="00825594"/>
    <w:rsid w:val="0083019F"/>
    <w:rsid w:val="00863EAD"/>
    <w:rsid w:val="008A5404"/>
    <w:rsid w:val="008B1DFA"/>
    <w:rsid w:val="008C2306"/>
    <w:rsid w:val="008C3FA1"/>
    <w:rsid w:val="009020CA"/>
    <w:rsid w:val="00907C1E"/>
    <w:rsid w:val="00920C4E"/>
    <w:rsid w:val="0093240B"/>
    <w:rsid w:val="00960790"/>
    <w:rsid w:val="00977C07"/>
    <w:rsid w:val="00985AC5"/>
    <w:rsid w:val="009C6352"/>
    <w:rsid w:val="009D3590"/>
    <w:rsid w:val="00A164D3"/>
    <w:rsid w:val="00A245A4"/>
    <w:rsid w:val="00A269BE"/>
    <w:rsid w:val="00A35133"/>
    <w:rsid w:val="00A744E9"/>
    <w:rsid w:val="00A8526F"/>
    <w:rsid w:val="00AB2179"/>
    <w:rsid w:val="00AD5D19"/>
    <w:rsid w:val="00AE5B8C"/>
    <w:rsid w:val="00B00BE5"/>
    <w:rsid w:val="00B5269E"/>
    <w:rsid w:val="00B71694"/>
    <w:rsid w:val="00C203FF"/>
    <w:rsid w:val="00C61A06"/>
    <w:rsid w:val="00C91992"/>
    <w:rsid w:val="00C9483E"/>
    <w:rsid w:val="00CA07D2"/>
    <w:rsid w:val="00CA7708"/>
    <w:rsid w:val="00CE15FE"/>
    <w:rsid w:val="00CF04D2"/>
    <w:rsid w:val="00D04A03"/>
    <w:rsid w:val="00D06646"/>
    <w:rsid w:val="00D461B0"/>
    <w:rsid w:val="00D75519"/>
    <w:rsid w:val="00DB4BFE"/>
    <w:rsid w:val="00DD546F"/>
    <w:rsid w:val="00DF325A"/>
    <w:rsid w:val="00E035CA"/>
    <w:rsid w:val="00E0799A"/>
    <w:rsid w:val="00E200C7"/>
    <w:rsid w:val="00E46DBA"/>
    <w:rsid w:val="00E7302A"/>
    <w:rsid w:val="00E75D6B"/>
    <w:rsid w:val="00E762DD"/>
    <w:rsid w:val="00E92979"/>
    <w:rsid w:val="00EB5840"/>
    <w:rsid w:val="00F22ABD"/>
    <w:rsid w:val="00F5158D"/>
    <w:rsid w:val="00F522B5"/>
    <w:rsid w:val="00F625F0"/>
    <w:rsid w:val="00F9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0AB83C"/>
  <w15:docId w15:val="{E2CE8F08-5BC1-4775-8824-5F8BFEB3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0C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853E7"/>
    <w:rPr>
      <w:color w:val="0000FF"/>
      <w:u w:val="single"/>
    </w:rPr>
  </w:style>
  <w:style w:type="paragraph" w:styleId="a4">
    <w:name w:val="Document Map"/>
    <w:basedOn w:val="a"/>
    <w:link w:val="a5"/>
    <w:uiPriority w:val="99"/>
    <w:semiHidden/>
    <w:rsid w:val="007C5DC7"/>
    <w:pPr>
      <w:shd w:val="clear" w:color="auto" w:fill="000080"/>
    </w:pPr>
    <w:rPr>
      <w:rFonts w:ascii="Segoe UI" w:hAnsi="Segoe UI"/>
      <w:sz w:val="16"/>
      <w:szCs w:val="16"/>
    </w:rPr>
  </w:style>
  <w:style w:type="character" w:customStyle="1" w:styleId="a5">
    <w:name w:val="Схема документа Знак"/>
    <w:link w:val="a4"/>
    <w:uiPriority w:val="99"/>
    <w:semiHidden/>
    <w:rsid w:val="00920C4E"/>
    <w:rPr>
      <w:rFonts w:ascii="Segoe UI" w:hAnsi="Segoe UI" w:cs="Segoe UI"/>
      <w:sz w:val="16"/>
      <w:szCs w:val="16"/>
      <w:lang w:val="ru-RU" w:eastAsia="ru-RU"/>
    </w:rPr>
  </w:style>
  <w:style w:type="paragraph" w:styleId="a6">
    <w:name w:val="Balloon Text"/>
    <w:basedOn w:val="a"/>
    <w:link w:val="a7"/>
    <w:uiPriority w:val="99"/>
    <w:rsid w:val="00C61A06"/>
    <w:rPr>
      <w:rFonts w:ascii="Segoe UI" w:hAnsi="Segoe UI"/>
      <w:sz w:val="18"/>
      <w:szCs w:val="20"/>
    </w:rPr>
  </w:style>
  <w:style w:type="character" w:styleId="a8">
    <w:name w:val="annotation reference"/>
    <w:uiPriority w:val="99"/>
    <w:semiHidden/>
    <w:unhideWhenUsed/>
    <w:rsid w:val="00F5158D"/>
    <w:rPr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C61A06"/>
    <w:rPr>
      <w:rFonts w:ascii="Segoe UI" w:hAnsi="Segoe UI"/>
      <w:sz w:val="18"/>
    </w:rPr>
  </w:style>
  <w:style w:type="paragraph" w:styleId="a9">
    <w:name w:val="annotation text"/>
    <w:basedOn w:val="a"/>
    <w:link w:val="aa"/>
    <w:uiPriority w:val="99"/>
    <w:semiHidden/>
    <w:unhideWhenUsed/>
    <w:rsid w:val="00F5158D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5158D"/>
    <w:rPr>
      <w:sz w:val="20"/>
      <w:szCs w:val="20"/>
      <w:lang w:val="ru-RU"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5158D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5158D"/>
    <w:rPr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Дом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Валера</dc:creator>
  <cp:keywords/>
  <dc:description/>
  <cp:lastModifiedBy>Валерий Марченко</cp:lastModifiedBy>
  <cp:revision>2</cp:revision>
  <cp:lastPrinted>2019-01-25T18:54:00Z</cp:lastPrinted>
  <dcterms:created xsi:type="dcterms:W3CDTF">2019-08-15T08:36:00Z</dcterms:created>
  <dcterms:modified xsi:type="dcterms:W3CDTF">2019-08-15T08:36:00Z</dcterms:modified>
</cp:coreProperties>
</file>